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6BC7" w14:textId="3014A2B8" w:rsidR="00D56A53" w:rsidRPr="00F15B63" w:rsidRDefault="00D56A53" w:rsidP="00D56A53">
      <w:pPr>
        <w:spacing w:after="0"/>
        <w:jc w:val="right"/>
        <w:rPr>
          <w:rFonts w:cs="Calibri"/>
          <w:b/>
        </w:rPr>
      </w:pPr>
      <w:r w:rsidRPr="00F15B63">
        <w:rPr>
          <w:rFonts w:cs="Calibri"/>
          <w:b/>
        </w:rPr>
        <w:t xml:space="preserve">Załącznik nr 3 do swz </w:t>
      </w:r>
    </w:p>
    <w:p w14:paraId="4F2201FC" w14:textId="682BB4B9" w:rsidR="00D56A53" w:rsidRPr="00F15B63" w:rsidRDefault="00D56A53" w:rsidP="00D56A53">
      <w:pPr>
        <w:spacing w:after="0"/>
        <w:jc w:val="center"/>
        <w:rPr>
          <w:rFonts w:cs="Calibri"/>
          <w:b/>
        </w:rPr>
      </w:pPr>
      <w:r w:rsidRPr="00F15B63">
        <w:rPr>
          <w:rFonts w:cs="Calibri"/>
          <w:b/>
        </w:rPr>
        <w:t>Dostawa elementów systemu teleinformatycznego na potrzeby SPZOZ w Goszczynie</w:t>
      </w:r>
    </w:p>
    <w:p w14:paraId="33B9EA49" w14:textId="0F8F9003" w:rsidR="00A35707" w:rsidRPr="00132269" w:rsidRDefault="00A35707" w:rsidP="00A35707">
      <w:pPr>
        <w:spacing w:after="0"/>
        <w:jc w:val="center"/>
        <w:rPr>
          <w:rFonts w:cs="Calibri"/>
          <w:b/>
        </w:rPr>
      </w:pPr>
      <w:r w:rsidRPr="00132269">
        <w:rPr>
          <w:rFonts w:cs="Calibri"/>
          <w:b/>
        </w:rPr>
        <w:t xml:space="preserve">OPIS PRZEDMIOTU ZAPYTANIA </w:t>
      </w:r>
    </w:p>
    <w:p w14:paraId="7E5DC4CA" w14:textId="77777777" w:rsidR="00A35707" w:rsidRPr="00132269" w:rsidRDefault="00A35707" w:rsidP="00A35707">
      <w:pPr>
        <w:spacing w:after="0"/>
        <w:jc w:val="center"/>
        <w:rPr>
          <w:rFonts w:cs="Calibri"/>
          <w:b/>
        </w:rPr>
      </w:pPr>
    </w:p>
    <w:p w14:paraId="6E536427" w14:textId="77777777" w:rsidR="00A35707" w:rsidRDefault="00A35707" w:rsidP="00A35707">
      <w:pPr>
        <w:spacing w:after="0"/>
        <w:jc w:val="both"/>
        <w:rPr>
          <w:rFonts w:cs="Calibri"/>
        </w:rPr>
      </w:pPr>
      <w:r w:rsidRPr="00132269">
        <w:rPr>
          <w:rFonts w:cs="Calibri"/>
        </w:rPr>
        <w:t>Przedmiotem zapytania jest rozwiązanie dedykowane do zabezpieczania danych</w:t>
      </w:r>
      <w:r>
        <w:rPr>
          <w:rFonts w:cs="Calibri"/>
        </w:rPr>
        <w:t>, składające się z:</w:t>
      </w:r>
    </w:p>
    <w:p w14:paraId="1036263B" w14:textId="77777777" w:rsidR="00A35707" w:rsidRDefault="00A35707" w:rsidP="00A35707">
      <w:pPr>
        <w:spacing w:after="0"/>
        <w:jc w:val="both"/>
        <w:rPr>
          <w:rFonts w:cs="Calibri"/>
        </w:rPr>
      </w:pPr>
    </w:p>
    <w:p w14:paraId="086554DE" w14:textId="245E3BF5" w:rsidR="00A35707" w:rsidRDefault="00A35707" w:rsidP="00A35707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 w:rsidRPr="00F05358">
        <w:rPr>
          <w:rFonts w:cs="Calibri"/>
        </w:rPr>
        <w:t xml:space="preserve">OPROGRAMOWANIA </w:t>
      </w:r>
      <w:r w:rsidR="002C27C7">
        <w:rPr>
          <w:rFonts w:cs="Calibri"/>
        </w:rPr>
        <w:t>dedykowanego do wykonywania kopii zapasowych</w:t>
      </w:r>
    </w:p>
    <w:p w14:paraId="32757B4D" w14:textId="2B4DB610" w:rsidR="00A35707" w:rsidRDefault="00A35707" w:rsidP="00A35707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>SERWERA FIZYCZNY</w:t>
      </w:r>
      <w:r w:rsidRPr="00F05358">
        <w:rPr>
          <w:rFonts w:cs="Calibri"/>
        </w:rPr>
        <w:t xml:space="preserve">  dedykowan</w:t>
      </w:r>
      <w:r>
        <w:rPr>
          <w:rFonts w:cs="Calibri"/>
        </w:rPr>
        <w:t>ych</w:t>
      </w:r>
      <w:r w:rsidRPr="00F05358">
        <w:rPr>
          <w:rFonts w:cs="Calibri"/>
        </w:rPr>
        <w:t xml:space="preserve"> do składowania zabezpieczanych danych</w:t>
      </w:r>
    </w:p>
    <w:p w14:paraId="60080AB8" w14:textId="77777777" w:rsidR="00A35707" w:rsidRDefault="00A35707" w:rsidP="00A35707">
      <w:pPr>
        <w:spacing w:after="0"/>
        <w:jc w:val="both"/>
        <w:rPr>
          <w:rFonts w:cs="Calibri"/>
        </w:rPr>
      </w:pPr>
    </w:p>
    <w:p w14:paraId="2F901534" w14:textId="6FC2D830" w:rsidR="00A35707" w:rsidRDefault="00A35707" w:rsidP="00A35707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SERWER powinien zostać dostarczony wraz z </w:t>
      </w:r>
      <w:r w:rsidR="000733F8">
        <w:rPr>
          <w:rFonts w:cs="Calibri"/>
        </w:rPr>
        <w:t>36</w:t>
      </w:r>
      <w:r>
        <w:rPr>
          <w:rFonts w:cs="Calibri"/>
        </w:rPr>
        <w:t>-o miesięcznym wsparciem producenta działającym w trybie NBD umożliwiającym upgrade do najnowszych dostępnych wersji oferowanego oprogramowania  oraz firmware</w:t>
      </w:r>
      <w:r w:rsidR="004F01AC">
        <w:rPr>
          <w:rFonts w:cs="Calibri"/>
        </w:rPr>
        <w:t>.</w:t>
      </w:r>
      <w:r>
        <w:rPr>
          <w:rFonts w:cs="Calibri"/>
        </w:rPr>
        <w:t xml:space="preserve"> </w:t>
      </w:r>
    </w:p>
    <w:p w14:paraId="099ACFED" w14:textId="77777777" w:rsidR="002B4F11" w:rsidRDefault="002B4F11" w:rsidP="00A35707">
      <w:pPr>
        <w:spacing w:after="0"/>
        <w:jc w:val="both"/>
        <w:rPr>
          <w:rFonts w:cs="Calibri"/>
        </w:rPr>
      </w:pPr>
    </w:p>
    <w:p w14:paraId="67E8D553" w14:textId="50C3BE8A" w:rsidR="002B4F11" w:rsidRDefault="002B4F11" w:rsidP="00A35707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OPROGRAMOWANIE będące przedmiotem zapytania musi </w:t>
      </w:r>
      <w:r w:rsidR="004F01AC">
        <w:rPr>
          <w:rFonts w:cs="Calibri"/>
        </w:rPr>
        <w:t>posiadać co najmniej 12 miesięczną licencję i umożliwiać upgrate do najnowszych dostępnych wersji oferowanych przez producenta.</w:t>
      </w:r>
    </w:p>
    <w:p w14:paraId="170CF1CA" w14:textId="77777777" w:rsidR="002B4F11" w:rsidRDefault="002B4F11" w:rsidP="00A35707">
      <w:pPr>
        <w:spacing w:after="0"/>
        <w:jc w:val="both"/>
        <w:rPr>
          <w:rFonts w:cs="Calibri"/>
        </w:rPr>
      </w:pPr>
    </w:p>
    <w:p w14:paraId="5502C8CD" w14:textId="77777777" w:rsidR="002B4F11" w:rsidRDefault="002B4F11" w:rsidP="00A35707">
      <w:pPr>
        <w:spacing w:after="0"/>
        <w:jc w:val="both"/>
        <w:rPr>
          <w:rFonts w:cs="Calibri"/>
        </w:rPr>
      </w:pPr>
    </w:p>
    <w:p w14:paraId="1CD8A726" w14:textId="75FBB3D2" w:rsidR="002B4F11" w:rsidRDefault="002B4F11" w:rsidP="00A35707">
      <w:pPr>
        <w:spacing w:after="0"/>
        <w:jc w:val="both"/>
        <w:rPr>
          <w:rFonts w:cs="Calibri"/>
        </w:rPr>
      </w:pPr>
      <w:r>
        <w:rPr>
          <w:rFonts w:cs="Calibri"/>
        </w:rPr>
        <w:t>SERWER FIZYCZNY -parametry minimalne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8072"/>
      </w:tblGrid>
      <w:tr w:rsidR="002B4F11" w:rsidRPr="00C9770B" w14:paraId="3C9463A2" w14:textId="77777777" w:rsidTr="002A16F1">
        <w:tc>
          <w:tcPr>
            <w:tcW w:w="546" w:type="pct"/>
          </w:tcPr>
          <w:p w14:paraId="09859497" w14:textId="77777777" w:rsidR="002B4F11" w:rsidRPr="002D344B" w:rsidRDefault="002B4F11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64A22C8F" w14:textId="4753748D" w:rsidR="002B4F11" w:rsidRPr="00C9770B" w:rsidRDefault="002B4F11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posiadać co najmniej 8 slotów montażowych na dyski w rozmiarze 2.5”</w:t>
            </w:r>
          </w:p>
        </w:tc>
      </w:tr>
      <w:tr w:rsidR="002B4F11" w:rsidRPr="00C9770B" w14:paraId="2B3784B9" w14:textId="77777777" w:rsidTr="002A16F1">
        <w:tc>
          <w:tcPr>
            <w:tcW w:w="546" w:type="pct"/>
          </w:tcPr>
          <w:p w14:paraId="23BF1718" w14:textId="77777777" w:rsidR="002B4F11" w:rsidRPr="002D344B" w:rsidRDefault="002B4F11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74E5B401" w14:textId="264D3B89" w:rsidR="002B4F11" w:rsidRPr="00C9770B" w:rsidRDefault="00D14D84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Urządzenie musi wspierać technologię TPM co najmniej 2.0 w wersji V3</w:t>
            </w:r>
          </w:p>
        </w:tc>
      </w:tr>
      <w:tr w:rsidR="002B4F11" w:rsidRPr="00C9770B" w14:paraId="6B3B4CC8" w14:textId="77777777" w:rsidTr="002A16F1">
        <w:tc>
          <w:tcPr>
            <w:tcW w:w="546" w:type="pct"/>
          </w:tcPr>
          <w:p w14:paraId="16FB1D2E" w14:textId="77777777" w:rsidR="002B4F11" w:rsidRPr="002D344B" w:rsidRDefault="002B4F11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3A9B19D8" w14:textId="415852D0" w:rsidR="002B4F11" w:rsidRPr="00C9770B" w:rsidRDefault="00D81F7D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posiadać co najmniej dwa gniazda procesora</w:t>
            </w:r>
          </w:p>
        </w:tc>
      </w:tr>
      <w:tr w:rsidR="002B4F11" w:rsidRPr="00C9770B" w14:paraId="533B0700" w14:textId="77777777" w:rsidTr="002A16F1">
        <w:tc>
          <w:tcPr>
            <w:tcW w:w="546" w:type="pct"/>
          </w:tcPr>
          <w:p w14:paraId="17C52499" w14:textId="77777777" w:rsidR="002B4F11" w:rsidRPr="002D344B" w:rsidRDefault="002B4F11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0119BB81" w14:textId="73CC43CB" w:rsidR="002B4F11" w:rsidRPr="00C9770B" w:rsidRDefault="00D81F7D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Pojedynczy procesor musi być wyposażony co najmniej w 16 rdzeni</w:t>
            </w:r>
          </w:p>
        </w:tc>
      </w:tr>
      <w:tr w:rsidR="002B4F11" w:rsidRPr="00C9770B" w14:paraId="00D722C3" w14:textId="77777777" w:rsidTr="002A16F1">
        <w:tc>
          <w:tcPr>
            <w:tcW w:w="546" w:type="pct"/>
          </w:tcPr>
          <w:p w14:paraId="2B4A4EE4" w14:textId="77777777" w:rsidR="002B4F11" w:rsidRPr="002D344B" w:rsidRDefault="002B4F11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5CC15B44" w14:textId="464BC73D" w:rsidR="002B4F11" w:rsidRPr="00C9770B" w:rsidRDefault="00D81F7D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Pojedynczy procesor musi być wyposażony co najmniej w 32 wątki</w:t>
            </w:r>
          </w:p>
        </w:tc>
      </w:tr>
      <w:tr w:rsidR="002B4F11" w:rsidRPr="00C9770B" w14:paraId="73F21D73" w14:textId="77777777" w:rsidTr="002A16F1">
        <w:tc>
          <w:tcPr>
            <w:tcW w:w="546" w:type="pct"/>
          </w:tcPr>
          <w:p w14:paraId="0D90E7B9" w14:textId="77777777" w:rsidR="002B4F11" w:rsidRPr="002D344B" w:rsidRDefault="002B4F11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0B165CC8" w14:textId="7A3BEE18" w:rsidR="002B4F11" w:rsidRPr="00C9770B" w:rsidRDefault="003611DF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Bazowa częstotliwość procesora to minimum 2.90GHz</w:t>
            </w:r>
          </w:p>
        </w:tc>
      </w:tr>
      <w:tr w:rsidR="002B4F11" w:rsidRPr="00C9770B" w14:paraId="1EFA230B" w14:textId="77777777" w:rsidTr="002A16F1">
        <w:tc>
          <w:tcPr>
            <w:tcW w:w="546" w:type="pct"/>
          </w:tcPr>
          <w:p w14:paraId="22F56289" w14:textId="77777777" w:rsidR="002B4F11" w:rsidRPr="002D344B" w:rsidRDefault="002B4F11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3AD1D58C" w14:textId="42D08C1D" w:rsidR="002B4F11" w:rsidRPr="00C9770B" w:rsidRDefault="003611DF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Częstotliwość procesora w trybie turbo 3.50GHz</w:t>
            </w:r>
          </w:p>
        </w:tc>
      </w:tr>
      <w:tr w:rsidR="003611DF" w:rsidRPr="00C9770B" w14:paraId="229A7A6C" w14:textId="77777777" w:rsidTr="002A16F1">
        <w:tc>
          <w:tcPr>
            <w:tcW w:w="546" w:type="pct"/>
          </w:tcPr>
          <w:p w14:paraId="27510833" w14:textId="77777777" w:rsidR="003611DF" w:rsidRPr="002D344B" w:rsidRDefault="003611DF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6AB45129" w14:textId="339D5317" w:rsidR="003611DF" w:rsidRDefault="003611DF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Obsługa pamięci ram typu DDR4-3200</w:t>
            </w:r>
          </w:p>
        </w:tc>
      </w:tr>
      <w:tr w:rsidR="003611DF" w:rsidRPr="00C9770B" w14:paraId="15CAC681" w14:textId="77777777" w:rsidTr="002A16F1">
        <w:tc>
          <w:tcPr>
            <w:tcW w:w="546" w:type="pct"/>
          </w:tcPr>
          <w:p w14:paraId="4C5B9491" w14:textId="77777777" w:rsidR="003611DF" w:rsidRPr="002D344B" w:rsidRDefault="003611DF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705F5EF5" w14:textId="548DC093" w:rsidR="003611DF" w:rsidRDefault="003611DF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Zgodność procesora z PCI Express 4.0</w:t>
            </w:r>
          </w:p>
        </w:tc>
      </w:tr>
      <w:tr w:rsidR="003611DF" w:rsidRPr="00C9770B" w14:paraId="3182FBB7" w14:textId="77777777" w:rsidTr="002A16F1">
        <w:tc>
          <w:tcPr>
            <w:tcW w:w="546" w:type="pct"/>
          </w:tcPr>
          <w:p w14:paraId="49BD9E04" w14:textId="77777777" w:rsidR="003611DF" w:rsidRPr="002D344B" w:rsidRDefault="003611DF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0A63CB82" w14:textId="1F12D791" w:rsidR="003611DF" w:rsidRDefault="003611DF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Serwer musi być wyposażony w co najmniej </w:t>
            </w:r>
            <w:r w:rsidR="00D06597">
              <w:rPr>
                <w:rFonts w:asciiTheme="minorHAnsi" w:hAnsiTheme="minorHAnsi"/>
                <w:color w:val="auto"/>
                <w:sz w:val="22"/>
                <w:szCs w:val="22"/>
              </w:rPr>
              <w:t>osiem kości pamięci RAM o pojemności 32GB i szybkości 3200MT\s</w:t>
            </w:r>
          </w:p>
        </w:tc>
      </w:tr>
      <w:tr w:rsidR="003611DF" w:rsidRPr="00C9770B" w14:paraId="012D1427" w14:textId="77777777" w:rsidTr="002A16F1">
        <w:tc>
          <w:tcPr>
            <w:tcW w:w="546" w:type="pct"/>
          </w:tcPr>
          <w:p w14:paraId="5B8B1608" w14:textId="77777777" w:rsidR="003611DF" w:rsidRPr="002D344B" w:rsidRDefault="003611DF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3ACE9DB1" w14:textId="77777777" w:rsidR="003611DF" w:rsidRDefault="00D06597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być wyposażony w kontroler RAID:</w:t>
            </w:r>
          </w:p>
          <w:p w14:paraId="63E73A31" w14:textId="77777777" w:rsidR="00D06597" w:rsidRDefault="00D06597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-kontroler obsługuje poziomy RAID: 0/1/5/6/10/50/60</w:t>
            </w:r>
          </w:p>
          <w:p w14:paraId="72D8A17A" w14:textId="77777777" w:rsidR="00D06597" w:rsidRPr="00D06597" w:rsidRDefault="00D06597" w:rsidP="002A16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-kontroler obsługuje dyski </w:t>
            </w:r>
            <w:r w:rsidRPr="00D06597">
              <w:rPr>
                <w:rFonts w:asciiTheme="minorHAnsi" w:hAnsiTheme="minorHAnsi" w:cstheme="minorHAnsi"/>
                <w:sz w:val="22"/>
                <w:szCs w:val="22"/>
              </w:rPr>
              <w:t>12Gb/s SAS, 6Gb/s SAS/SATA, 3Gb/s SAS/SATA</w:t>
            </w:r>
          </w:p>
          <w:p w14:paraId="6E32B9E5" w14:textId="77777777" w:rsidR="00D06597" w:rsidRDefault="00D06597" w:rsidP="002A16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597">
              <w:rPr>
                <w:rFonts w:asciiTheme="minorHAnsi" w:hAnsiTheme="minorHAnsi" w:cstheme="minorHAnsi"/>
                <w:sz w:val="22"/>
                <w:szCs w:val="22"/>
              </w:rPr>
              <w:t>-kontroler musi posiadać co najmniej 8 GB pamięci cache</w:t>
            </w:r>
          </w:p>
          <w:p w14:paraId="01D91CA8" w14:textId="0A177AAF" w:rsidR="00D06597" w:rsidRPr="00D06597" w:rsidRDefault="00D06597" w:rsidP="002A16F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-kontroler musi być kompatybilny z PCIe gen 4</w:t>
            </w:r>
          </w:p>
        </w:tc>
      </w:tr>
      <w:tr w:rsidR="00D06597" w:rsidRPr="00C9770B" w14:paraId="4093B85E" w14:textId="77777777" w:rsidTr="002A16F1">
        <w:tc>
          <w:tcPr>
            <w:tcW w:w="546" w:type="pct"/>
          </w:tcPr>
          <w:p w14:paraId="4AF8505B" w14:textId="77777777" w:rsidR="00D06597" w:rsidRPr="002D344B" w:rsidRDefault="00D06597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4BC09A07" w14:textId="77777777" w:rsidR="00D06597" w:rsidRDefault="00762E1A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być wyposażony w co najmniej osiem dysków</w:t>
            </w:r>
          </w:p>
          <w:p w14:paraId="65A17401" w14:textId="77777777" w:rsidR="00762E1A" w:rsidRDefault="00762E1A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-pojemność pojedynczego dysku nie może być mniejsza niż 2.4TB</w:t>
            </w:r>
          </w:p>
          <w:p w14:paraId="31EA4F98" w14:textId="77777777" w:rsidR="00762E1A" w:rsidRDefault="00762E1A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="000B04D7">
              <w:rPr>
                <w:rFonts w:asciiTheme="minorHAnsi" w:hAnsiTheme="minorHAnsi"/>
                <w:color w:val="auto"/>
                <w:sz w:val="22"/>
                <w:szCs w:val="22"/>
              </w:rPr>
              <w:t>dyski muszą być typu hot-plug</w:t>
            </w:r>
          </w:p>
          <w:p w14:paraId="332F81CF" w14:textId="7A6FE4A1" w:rsidR="000B04D7" w:rsidRDefault="000B04D7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-dyski muszą posiadać interfejs SAS 12Gb/s</w:t>
            </w:r>
          </w:p>
        </w:tc>
      </w:tr>
      <w:tr w:rsidR="00D06597" w:rsidRPr="00C9770B" w14:paraId="217473B8" w14:textId="77777777" w:rsidTr="002A16F1">
        <w:tc>
          <w:tcPr>
            <w:tcW w:w="546" w:type="pct"/>
          </w:tcPr>
          <w:p w14:paraId="569A5DDC" w14:textId="77777777" w:rsidR="00D06597" w:rsidRPr="002D344B" w:rsidRDefault="00D06597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7B0F9FDA" w14:textId="4E97327A" w:rsidR="00D06597" w:rsidRDefault="000B04D7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posiadać zintegrowany kontroler zdalnego dostępu z technologią kontrolera cyklu eksploatacji umożliwiający administratorowi kontrolować i monitorować obsługę i aktualizowanie serwera.</w:t>
            </w:r>
          </w:p>
        </w:tc>
      </w:tr>
      <w:tr w:rsidR="00D06597" w:rsidRPr="00C9770B" w14:paraId="682B5A07" w14:textId="77777777" w:rsidTr="002A16F1">
        <w:tc>
          <w:tcPr>
            <w:tcW w:w="546" w:type="pct"/>
          </w:tcPr>
          <w:p w14:paraId="007C25C6" w14:textId="77777777" w:rsidR="00D06597" w:rsidRPr="002D344B" w:rsidRDefault="00D06597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35C1D594" w14:textId="5AA64C4B" w:rsidR="00D06597" w:rsidRDefault="000B04D7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Obudowa serwera musi być wyposażona w minimum 7 wentylatorów o wysokiej wydajności.</w:t>
            </w:r>
          </w:p>
        </w:tc>
      </w:tr>
      <w:tr w:rsidR="000B04D7" w:rsidRPr="00C9770B" w14:paraId="5786E0B5" w14:textId="77777777" w:rsidTr="002A16F1">
        <w:tc>
          <w:tcPr>
            <w:tcW w:w="546" w:type="pct"/>
          </w:tcPr>
          <w:p w14:paraId="26889A86" w14:textId="77777777" w:rsidR="000B04D7" w:rsidRPr="002D344B" w:rsidRDefault="000B04D7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619CCD8F" w14:textId="76FCC88A" w:rsidR="000B04D7" w:rsidRDefault="000B04D7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posiadać redundantne zasilanie i być wyposażony w dwa zasilacze minimum 800W każdy.</w:t>
            </w:r>
          </w:p>
        </w:tc>
      </w:tr>
      <w:tr w:rsidR="000B04D7" w:rsidRPr="00C9770B" w14:paraId="166E880D" w14:textId="77777777" w:rsidTr="002A16F1">
        <w:tc>
          <w:tcPr>
            <w:tcW w:w="546" w:type="pct"/>
          </w:tcPr>
          <w:p w14:paraId="2DE84600" w14:textId="77777777" w:rsidR="000B04D7" w:rsidRPr="002D344B" w:rsidRDefault="000B04D7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42D23CAD" w14:textId="5329EE6E" w:rsidR="000B04D7" w:rsidRDefault="000B04D7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Płyta główna serwera musi być wyposażona </w:t>
            </w:r>
            <w:r w:rsidR="008D35D0">
              <w:rPr>
                <w:rFonts w:asciiTheme="minorHAnsi" w:hAnsiTheme="minorHAnsi"/>
                <w:color w:val="auto"/>
                <w:sz w:val="22"/>
                <w:szCs w:val="22"/>
              </w:rPr>
              <w:t>w minimum jeden port OCP 3.0</w:t>
            </w:r>
          </w:p>
        </w:tc>
      </w:tr>
      <w:tr w:rsidR="000B04D7" w:rsidRPr="00C9770B" w14:paraId="1059E54E" w14:textId="77777777" w:rsidTr="002A16F1">
        <w:tc>
          <w:tcPr>
            <w:tcW w:w="546" w:type="pct"/>
          </w:tcPr>
          <w:p w14:paraId="7BAB1C3E" w14:textId="77777777" w:rsidR="000B04D7" w:rsidRPr="002D344B" w:rsidRDefault="000B04D7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208432A1" w14:textId="1EFA81FB" w:rsidR="000B04D7" w:rsidRDefault="008D35D0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mieć zainstalowane trzy karty sieciowe o parametrach  nie mniejszych niż:</w:t>
            </w:r>
          </w:p>
          <w:p w14:paraId="6E6769FC" w14:textId="31CA79D5" w:rsidR="008D35D0" w:rsidRDefault="008D35D0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- każda karta sieciowa musi posiadać po dwa porty 10 Gigabit SFP+</w:t>
            </w:r>
          </w:p>
        </w:tc>
      </w:tr>
      <w:tr w:rsidR="000B04D7" w:rsidRPr="00C9770B" w14:paraId="7E46406D" w14:textId="77777777" w:rsidTr="002A16F1">
        <w:tc>
          <w:tcPr>
            <w:tcW w:w="546" w:type="pct"/>
          </w:tcPr>
          <w:p w14:paraId="1294C7EB" w14:textId="77777777" w:rsidR="000B04D7" w:rsidRPr="002D344B" w:rsidRDefault="000B04D7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70C630AD" w14:textId="0B147300" w:rsidR="000B04D7" w:rsidRDefault="008D35D0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Serwer musi być wyposażona w adapter dwuportowy Fibre Channel z wkładkami 32GB </w:t>
            </w:r>
          </w:p>
        </w:tc>
      </w:tr>
      <w:tr w:rsidR="000001E8" w:rsidRPr="00C9770B" w14:paraId="625643D1" w14:textId="77777777" w:rsidTr="002A16F1">
        <w:tc>
          <w:tcPr>
            <w:tcW w:w="546" w:type="pct"/>
          </w:tcPr>
          <w:p w14:paraId="66E017E6" w14:textId="77777777" w:rsidR="000001E8" w:rsidRPr="002D344B" w:rsidRDefault="000001E8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3E01B3AA" w14:textId="12A64A5D" w:rsidR="000001E8" w:rsidRDefault="000001E8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być wyposażony w ramkę maskującą z wyświetlaczem LCD</w:t>
            </w:r>
          </w:p>
        </w:tc>
      </w:tr>
      <w:tr w:rsidR="000001E8" w:rsidRPr="00C9770B" w14:paraId="4564BD17" w14:textId="77777777" w:rsidTr="002A16F1">
        <w:tc>
          <w:tcPr>
            <w:tcW w:w="546" w:type="pct"/>
          </w:tcPr>
          <w:p w14:paraId="26204AF3" w14:textId="77777777" w:rsidR="000001E8" w:rsidRPr="002D344B" w:rsidRDefault="000001E8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3FE8146F" w14:textId="3DD1A867" w:rsidR="000001E8" w:rsidRDefault="000001E8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Serwer musi być wyposażony w kontroler rozruchu z zainstalowanymi dwoma dyskami M.2 o pojemności 260GB każdy. Kontroler musi pracować w trybie RAID1.</w:t>
            </w:r>
          </w:p>
        </w:tc>
      </w:tr>
      <w:tr w:rsidR="005B0B24" w:rsidRPr="00C9770B" w14:paraId="281C13CB" w14:textId="77777777" w:rsidTr="002A16F1">
        <w:tc>
          <w:tcPr>
            <w:tcW w:w="546" w:type="pct"/>
          </w:tcPr>
          <w:p w14:paraId="4129E274" w14:textId="77777777" w:rsidR="005B0B24" w:rsidRPr="002D344B" w:rsidRDefault="005B0B24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7EE1663C" w14:textId="2AB57206" w:rsidR="005B0B24" w:rsidRDefault="005B0B24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Urządzenie musi być fabrycznie dostarczone z Oprogramowaniem Windows Serwer 2022 standard</w:t>
            </w:r>
          </w:p>
        </w:tc>
      </w:tr>
      <w:tr w:rsidR="00CD1746" w:rsidRPr="00C9770B" w14:paraId="52207EBE" w14:textId="77777777" w:rsidTr="002A16F1">
        <w:tc>
          <w:tcPr>
            <w:tcW w:w="546" w:type="pct"/>
          </w:tcPr>
          <w:p w14:paraId="65BF2F53" w14:textId="77777777" w:rsidR="00CD1746" w:rsidRPr="002D344B" w:rsidRDefault="00CD1746" w:rsidP="002B4F1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72877856" w14:textId="2790FA8F" w:rsidR="00CD1746" w:rsidRDefault="00CD1746" w:rsidP="002A16F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Z urządzeniem zostaną dostarczone fabryczne szyny montażowe wraz z organizerem na kable.</w:t>
            </w:r>
          </w:p>
        </w:tc>
      </w:tr>
    </w:tbl>
    <w:p w14:paraId="147F5D46" w14:textId="77777777" w:rsidR="002B4F11" w:rsidRDefault="002B4F11" w:rsidP="00A35707">
      <w:pPr>
        <w:spacing w:after="0"/>
        <w:jc w:val="both"/>
        <w:rPr>
          <w:rFonts w:cs="Calibri"/>
        </w:rPr>
      </w:pPr>
    </w:p>
    <w:p w14:paraId="17B40FB1" w14:textId="77777777" w:rsidR="002C27C7" w:rsidRDefault="002C27C7" w:rsidP="00A35707">
      <w:pPr>
        <w:spacing w:after="0"/>
        <w:jc w:val="both"/>
        <w:rPr>
          <w:rFonts w:cs="Calibri"/>
        </w:rPr>
      </w:pPr>
    </w:p>
    <w:p w14:paraId="0B441293" w14:textId="0015D58A" w:rsidR="002C27C7" w:rsidRDefault="002C27C7" w:rsidP="00A35707">
      <w:pPr>
        <w:spacing w:after="0"/>
        <w:jc w:val="both"/>
        <w:rPr>
          <w:rFonts w:cs="Calibri"/>
        </w:rPr>
      </w:pPr>
      <w:r>
        <w:rPr>
          <w:rFonts w:cs="Calibri"/>
        </w:rPr>
        <w:t>OPROGRAMOWANIE- do wykonywania i nadzorowania kopii zapasowych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8072"/>
      </w:tblGrid>
      <w:tr w:rsidR="002C27C7" w:rsidRPr="00C9770B" w14:paraId="3F9FAF9D" w14:textId="77777777" w:rsidTr="002E77D1">
        <w:tc>
          <w:tcPr>
            <w:tcW w:w="546" w:type="pct"/>
          </w:tcPr>
          <w:p w14:paraId="33AC7B21" w14:textId="77777777" w:rsidR="002C27C7" w:rsidRPr="002D344B" w:rsidRDefault="002C27C7" w:rsidP="002E77D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7AFC6445" w14:textId="6FA3D931" w:rsidR="002C27C7" w:rsidRDefault="002C27C7" w:rsidP="002E77D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Oprogramowanie musi posiadać minimum 12m subskrypcji wraz z pomocą techniczną 24/7.</w:t>
            </w:r>
          </w:p>
        </w:tc>
      </w:tr>
      <w:tr w:rsidR="002C27C7" w:rsidRPr="00C9770B" w14:paraId="65891199" w14:textId="77777777" w:rsidTr="002E77D1">
        <w:tc>
          <w:tcPr>
            <w:tcW w:w="546" w:type="pct"/>
          </w:tcPr>
          <w:p w14:paraId="6C21004F" w14:textId="77777777" w:rsidR="002C27C7" w:rsidRPr="002D344B" w:rsidRDefault="002C27C7" w:rsidP="002E77D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4915D494" w14:textId="7271BF62" w:rsidR="002C27C7" w:rsidRDefault="002C27C7" w:rsidP="002E77D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Licencja musi pozwalać na wykonywanie ba</w:t>
            </w:r>
            <w:r w:rsidR="004753D9">
              <w:rPr>
                <w:rFonts w:asciiTheme="minorHAnsi" w:hAnsiTheme="minorHAnsi"/>
                <w:color w:val="auto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kupu co najmniej pięciu maszyn wirtualnych w infrastrukturze zamawiającego.</w:t>
            </w:r>
          </w:p>
        </w:tc>
      </w:tr>
      <w:tr w:rsidR="002C27C7" w:rsidRPr="00C9770B" w14:paraId="2FF61D8A" w14:textId="77777777" w:rsidTr="002E77D1">
        <w:tc>
          <w:tcPr>
            <w:tcW w:w="546" w:type="pct"/>
          </w:tcPr>
          <w:p w14:paraId="2A295072" w14:textId="77777777" w:rsidR="002C27C7" w:rsidRPr="002D344B" w:rsidRDefault="002C27C7" w:rsidP="002E77D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0DFFF8BD" w14:textId="1D62E299" w:rsidR="002C27C7" w:rsidRPr="004376AB" w:rsidRDefault="002C27C7" w:rsidP="002E77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76AB">
              <w:rPr>
                <w:rFonts w:asciiTheme="minorHAnsi" w:hAnsiTheme="minorHAnsi" w:cstheme="minorHAnsi"/>
                <w:color w:val="232323"/>
                <w:sz w:val="22"/>
                <w:szCs w:val="22"/>
              </w:rPr>
              <w:t>Ochrona przed atakami ransomware przy użyciu </w:t>
            </w:r>
            <w:r w:rsidRPr="004376AB">
              <w:rPr>
                <w:rStyle w:val="functionsheavy-text"/>
                <w:rFonts w:asciiTheme="minorHAnsi" w:hAnsiTheme="minorHAnsi" w:cstheme="minorHAnsi"/>
                <w:color w:val="232323"/>
                <w:sz w:val="22"/>
                <w:szCs w:val="22"/>
              </w:rPr>
              <w:t>niezmiennych kopii zapasowych.</w:t>
            </w:r>
          </w:p>
        </w:tc>
      </w:tr>
      <w:tr w:rsidR="002C27C7" w:rsidRPr="00C9770B" w14:paraId="1DEF783C" w14:textId="77777777" w:rsidTr="002E77D1">
        <w:tc>
          <w:tcPr>
            <w:tcW w:w="546" w:type="pct"/>
          </w:tcPr>
          <w:p w14:paraId="6DFDA8A9" w14:textId="77777777" w:rsidR="002C27C7" w:rsidRPr="002D344B" w:rsidRDefault="002C27C7" w:rsidP="002E77D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373C4352" w14:textId="4AA96892" w:rsidR="002C27C7" w:rsidRPr="004376AB" w:rsidRDefault="004376AB" w:rsidP="002E77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76AB">
              <w:rPr>
                <w:rStyle w:val="functionsheavy-text"/>
                <w:rFonts w:asciiTheme="minorHAnsi" w:hAnsiTheme="minorHAnsi" w:cstheme="minorHAnsi"/>
                <w:color w:val="232323"/>
                <w:sz w:val="22"/>
                <w:szCs w:val="22"/>
              </w:rPr>
              <w:t>Oprogramowanie musi n</w:t>
            </w:r>
            <w:r w:rsidR="002C27C7" w:rsidRPr="004376AB">
              <w:rPr>
                <w:rStyle w:val="functionsheavy-text"/>
                <w:rFonts w:asciiTheme="minorHAnsi" w:hAnsiTheme="minorHAnsi" w:cstheme="minorHAnsi"/>
                <w:color w:val="232323"/>
                <w:sz w:val="22"/>
                <w:szCs w:val="22"/>
              </w:rPr>
              <w:t>atychmiastow</w:t>
            </w:r>
            <w:r w:rsidRPr="004376AB">
              <w:rPr>
                <w:rStyle w:val="functionsheavy-text"/>
                <w:rFonts w:asciiTheme="minorHAnsi" w:hAnsiTheme="minorHAnsi" w:cstheme="minorHAnsi"/>
                <w:color w:val="232323"/>
                <w:sz w:val="22"/>
                <w:szCs w:val="22"/>
              </w:rPr>
              <w:t>o</w:t>
            </w:r>
            <w:r w:rsidR="002C27C7" w:rsidRPr="004376AB">
              <w:rPr>
                <w:rStyle w:val="functionsheavy-text"/>
                <w:rFonts w:asciiTheme="minorHAnsi" w:hAnsiTheme="minorHAnsi" w:cstheme="minorHAnsi"/>
                <w:color w:val="232323"/>
                <w:sz w:val="22"/>
                <w:szCs w:val="22"/>
              </w:rPr>
              <w:t xml:space="preserve"> odzyskiw</w:t>
            </w:r>
            <w:r w:rsidRPr="004376AB">
              <w:rPr>
                <w:rStyle w:val="functionsheavy-text"/>
                <w:rFonts w:asciiTheme="minorHAnsi" w:hAnsiTheme="minorHAnsi" w:cstheme="minorHAnsi"/>
                <w:color w:val="232323"/>
                <w:sz w:val="22"/>
                <w:szCs w:val="22"/>
              </w:rPr>
              <w:t xml:space="preserve">ać dane </w:t>
            </w:r>
            <w:r w:rsidR="002C27C7" w:rsidRPr="004376AB">
              <w:rPr>
                <w:rFonts w:asciiTheme="minorHAnsi" w:hAnsiTheme="minorHAnsi" w:cstheme="minorHAnsi"/>
                <w:color w:val="232323"/>
                <w:sz w:val="22"/>
                <w:szCs w:val="22"/>
              </w:rPr>
              <w:t> i dostęp do danych produkcyjnych — maszyn wirtualnych, całych udziałów oraz baz danych SQL/Oracle.</w:t>
            </w:r>
          </w:p>
        </w:tc>
      </w:tr>
      <w:tr w:rsidR="002C27C7" w:rsidRPr="00C9770B" w14:paraId="72F69DE6" w14:textId="77777777" w:rsidTr="002E77D1">
        <w:tc>
          <w:tcPr>
            <w:tcW w:w="546" w:type="pct"/>
          </w:tcPr>
          <w:p w14:paraId="202DB867" w14:textId="77777777" w:rsidR="002C27C7" w:rsidRPr="002D344B" w:rsidRDefault="002C27C7" w:rsidP="002E77D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</w:pPr>
          </w:p>
        </w:tc>
        <w:tc>
          <w:tcPr>
            <w:tcW w:w="4454" w:type="pct"/>
          </w:tcPr>
          <w:p w14:paraId="15081ABE" w14:textId="7BAD69CF" w:rsidR="002C27C7" w:rsidRPr="004376AB" w:rsidRDefault="002C27C7" w:rsidP="002E77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76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Oprogramowanie musi posiadać opcję </w:t>
            </w:r>
            <w:r w:rsidR="004376AB" w:rsidRPr="004376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testowania odzyskanych danych.</w:t>
            </w:r>
          </w:p>
        </w:tc>
      </w:tr>
    </w:tbl>
    <w:p w14:paraId="567500A2" w14:textId="77777777" w:rsidR="002C27C7" w:rsidRDefault="002C27C7" w:rsidP="002C27C7">
      <w:pPr>
        <w:spacing w:after="0"/>
        <w:jc w:val="both"/>
        <w:rPr>
          <w:rFonts w:cs="Calibri"/>
        </w:rPr>
      </w:pPr>
    </w:p>
    <w:p w14:paraId="61A62FD3" w14:textId="77777777" w:rsidR="002C27C7" w:rsidRDefault="002C27C7" w:rsidP="002C27C7"/>
    <w:p w14:paraId="3F978A96" w14:textId="77777777" w:rsidR="002C27C7" w:rsidRDefault="002C27C7" w:rsidP="00A35707">
      <w:pPr>
        <w:spacing w:after="0"/>
        <w:jc w:val="both"/>
        <w:rPr>
          <w:rFonts w:cs="Calibri"/>
        </w:rPr>
      </w:pPr>
    </w:p>
    <w:p w14:paraId="08DE41F1" w14:textId="26109B84" w:rsidR="009D7854" w:rsidRDefault="009D7854"/>
    <w:sectPr w:rsidR="009D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6A7"/>
    <w:multiLevelType w:val="hybridMultilevel"/>
    <w:tmpl w:val="0E8A2514"/>
    <w:lvl w:ilvl="0" w:tplc="75DCE5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7FB5"/>
    <w:multiLevelType w:val="hybridMultilevel"/>
    <w:tmpl w:val="7872295E"/>
    <w:lvl w:ilvl="0" w:tplc="56463706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31493">
    <w:abstractNumId w:val="0"/>
  </w:num>
  <w:num w:numId="2" w16cid:durableId="38741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6"/>
    <w:rsid w:val="000001E8"/>
    <w:rsid w:val="000733F8"/>
    <w:rsid w:val="000B04D7"/>
    <w:rsid w:val="002B4F11"/>
    <w:rsid w:val="002C27C7"/>
    <w:rsid w:val="003611DF"/>
    <w:rsid w:val="004376AB"/>
    <w:rsid w:val="004753D9"/>
    <w:rsid w:val="004F01AC"/>
    <w:rsid w:val="005B0B24"/>
    <w:rsid w:val="00762E1A"/>
    <w:rsid w:val="008D35D0"/>
    <w:rsid w:val="00934866"/>
    <w:rsid w:val="009D7854"/>
    <w:rsid w:val="00A35707"/>
    <w:rsid w:val="00CD1746"/>
    <w:rsid w:val="00D06597"/>
    <w:rsid w:val="00D14D84"/>
    <w:rsid w:val="00D56A53"/>
    <w:rsid w:val="00D81F7D"/>
    <w:rsid w:val="00F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BB05"/>
  <w15:chartTrackingRefBased/>
  <w15:docId w15:val="{E07FF7E9-1B09-4AAD-BE9F-FF51B166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70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357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3570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rsid w:val="002B4F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functionsheavy-text">
    <w:name w:val="functions__heavy-text"/>
    <w:basedOn w:val="Domylnaczcionkaakapitu"/>
    <w:rsid w:val="002C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 rrrrr</dc:creator>
  <cp:keywords/>
  <dc:description/>
  <cp:lastModifiedBy>Monika Borkowska</cp:lastModifiedBy>
  <cp:revision>17</cp:revision>
  <dcterms:created xsi:type="dcterms:W3CDTF">2023-09-20T12:35:00Z</dcterms:created>
  <dcterms:modified xsi:type="dcterms:W3CDTF">2023-09-27T19:37:00Z</dcterms:modified>
</cp:coreProperties>
</file>